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992231">
        <w:rPr>
          <w:sz w:val="28"/>
          <w:szCs w:val="28"/>
          <w:lang w:val="ru-RU"/>
        </w:rPr>
        <w:t>від</w:t>
      </w:r>
      <w:proofErr w:type="spellEnd"/>
      <w:r w:rsidR="00992231">
        <w:rPr>
          <w:sz w:val="28"/>
          <w:szCs w:val="28"/>
          <w:lang w:val="ru-RU"/>
        </w:rPr>
        <w:t xml:space="preserve">  22 листопада</w:t>
      </w:r>
      <w:r w:rsidR="003D55D4">
        <w:rPr>
          <w:sz w:val="28"/>
          <w:szCs w:val="28"/>
          <w:lang w:val="ru-RU"/>
        </w:rPr>
        <w:t xml:space="preserve"> </w:t>
      </w:r>
      <w:r w:rsidR="003F5A19">
        <w:rPr>
          <w:sz w:val="28"/>
          <w:szCs w:val="28"/>
          <w:lang w:val="ru-RU"/>
        </w:rPr>
        <w:t xml:space="preserve"> 2019 року    </w:t>
      </w:r>
      <w:r w:rsidR="005035A8">
        <w:rPr>
          <w:sz w:val="28"/>
          <w:szCs w:val="28"/>
          <w:lang w:val="ru-RU"/>
        </w:rPr>
        <w:t xml:space="preserve">    </w:t>
      </w:r>
      <w:r w:rsidR="003F5A19">
        <w:rPr>
          <w:sz w:val="28"/>
          <w:szCs w:val="28"/>
          <w:lang w:val="ru-RU"/>
        </w:rPr>
        <w:t xml:space="preserve"> 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992231">
        <w:rPr>
          <w:sz w:val="28"/>
          <w:szCs w:val="28"/>
          <w:lang w:val="ru-RU"/>
        </w:rPr>
        <w:t>544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Pr="00016792" w:rsidRDefault="00AE0AD7" w:rsidP="00151E2C">
      <w:pPr>
        <w:rPr>
          <w:b/>
          <w:bCs/>
          <w:i/>
          <w:sz w:val="28"/>
          <w:szCs w:val="28"/>
          <w:lang w:val="uk-UA"/>
        </w:rPr>
      </w:pPr>
    </w:p>
    <w:p w:rsidR="00D908F0" w:rsidRPr="0001679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16792">
        <w:rPr>
          <w:b/>
          <w:bCs/>
          <w:i/>
          <w:sz w:val="28"/>
          <w:szCs w:val="28"/>
          <w:lang w:val="uk-UA"/>
        </w:rPr>
        <w:t xml:space="preserve">Про </w:t>
      </w:r>
      <w:r w:rsidR="006621DB">
        <w:rPr>
          <w:b/>
          <w:bCs/>
          <w:i/>
          <w:sz w:val="28"/>
          <w:szCs w:val="28"/>
          <w:lang w:val="uk-UA"/>
        </w:rPr>
        <w:t>затвердження</w:t>
      </w:r>
      <w:r w:rsidR="00D908F0" w:rsidRPr="00016792">
        <w:rPr>
          <w:b/>
          <w:bCs/>
          <w:i/>
          <w:sz w:val="28"/>
          <w:szCs w:val="28"/>
          <w:lang w:val="uk-UA"/>
        </w:rPr>
        <w:t xml:space="preserve"> </w:t>
      </w:r>
    </w:p>
    <w:p w:rsidR="00151E2C" w:rsidRPr="00016792" w:rsidRDefault="00D908F0" w:rsidP="00151E2C">
      <w:pPr>
        <w:rPr>
          <w:b/>
          <w:bCs/>
          <w:i/>
          <w:sz w:val="28"/>
          <w:szCs w:val="28"/>
          <w:lang w:val="uk-UA"/>
        </w:rPr>
      </w:pPr>
      <w:r w:rsidRPr="00016792">
        <w:rPr>
          <w:b/>
          <w:bCs/>
          <w:i/>
          <w:sz w:val="28"/>
          <w:szCs w:val="28"/>
          <w:lang w:val="uk-UA"/>
        </w:rPr>
        <w:t>паспорту</w:t>
      </w:r>
      <w:r w:rsidR="00151E2C" w:rsidRPr="00016792">
        <w:rPr>
          <w:b/>
          <w:bCs/>
          <w:i/>
          <w:sz w:val="28"/>
          <w:szCs w:val="28"/>
          <w:lang w:val="uk-UA"/>
        </w:rPr>
        <w:t xml:space="preserve"> бюджетної</w:t>
      </w:r>
    </w:p>
    <w:p w:rsidR="00151E2C" w:rsidRPr="0001679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1679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1679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16792">
        <w:rPr>
          <w:b/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837101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 xml:space="preserve">«Про </w:t>
      </w:r>
      <w:r w:rsidR="00D235BC">
        <w:rPr>
          <w:sz w:val="28"/>
          <w:szCs w:val="28"/>
          <w:lang w:val="uk-UA"/>
        </w:rPr>
        <w:t>виділення коштів</w:t>
      </w:r>
      <w:r w:rsidR="00D908F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від </w:t>
      </w:r>
      <w:r w:rsidR="003D55D4">
        <w:rPr>
          <w:sz w:val="28"/>
          <w:szCs w:val="28"/>
          <w:lang w:val="uk-UA"/>
        </w:rPr>
        <w:t>14.11</w:t>
      </w:r>
      <w:r>
        <w:rPr>
          <w:sz w:val="28"/>
          <w:szCs w:val="28"/>
          <w:lang w:val="uk-UA"/>
        </w:rPr>
        <w:t xml:space="preserve">.2019 № </w:t>
      </w:r>
      <w:r w:rsidR="00931DE8">
        <w:rPr>
          <w:sz w:val="28"/>
          <w:szCs w:val="28"/>
          <w:lang w:val="uk-UA"/>
        </w:rPr>
        <w:t>110</w:t>
      </w:r>
    </w:p>
    <w:p w:rsidR="003D55D4" w:rsidRDefault="00AE0AD7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51E2C" w:rsidRDefault="003D55D4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837101" w:rsidRDefault="00837101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38099B" w:rsidRDefault="006621DB" w:rsidP="00D908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D908F0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 w:rsidR="00D908F0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201</w:t>
      </w:r>
      <w:r w:rsidR="00967EAC">
        <w:rPr>
          <w:sz w:val="28"/>
          <w:szCs w:val="28"/>
          <w:lang w:val="uk-UA"/>
        </w:rPr>
        <w:t>9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>
        <w:rPr>
          <w:sz w:val="28"/>
          <w:szCs w:val="28"/>
          <w:lang w:val="uk-UA"/>
        </w:rPr>
        <w:t>4082</w:t>
      </w:r>
      <w:r w:rsidR="00967EA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Інші заходи в галузі культури і мистецтва</w:t>
      </w:r>
      <w:r w:rsidR="00967EA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D908F0" w:rsidRPr="00C5161E" w:rsidRDefault="00D908F0" w:rsidP="00D908F0">
      <w:pPr>
        <w:ind w:firstLine="720"/>
        <w:jc w:val="both"/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3D55D4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3F5A19">
        <w:rPr>
          <w:sz w:val="28"/>
          <w:szCs w:val="28"/>
          <w:lang w:val="uk-UA"/>
        </w:rPr>
        <w:t xml:space="preserve">     </w:t>
      </w:r>
      <w:r w:rsidR="0038099B">
        <w:rPr>
          <w:sz w:val="28"/>
          <w:szCs w:val="28"/>
          <w:lang w:val="uk-UA"/>
        </w:rPr>
        <w:t xml:space="preserve">       </w:t>
      </w:r>
      <w:r w:rsidR="00D235BC">
        <w:rPr>
          <w:sz w:val="28"/>
          <w:szCs w:val="28"/>
          <w:lang w:val="uk-UA"/>
        </w:rPr>
        <w:t xml:space="preserve">             </w:t>
      </w:r>
      <w:r w:rsidR="00C84F65">
        <w:rPr>
          <w:sz w:val="28"/>
          <w:szCs w:val="28"/>
          <w:lang w:val="uk-UA"/>
        </w:rPr>
        <w:t xml:space="preserve">  </w:t>
      </w:r>
      <w:r w:rsidR="0038099B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            </w:t>
      </w:r>
      <w:r w:rsidR="003809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 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621DB" w:rsidRDefault="006621D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621DB" w:rsidRDefault="006621D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6621DB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099B"/>
    <w:rsid w:val="00016792"/>
    <w:rsid w:val="001229C6"/>
    <w:rsid w:val="00151E2C"/>
    <w:rsid w:val="00200EF4"/>
    <w:rsid w:val="002738DE"/>
    <w:rsid w:val="003005D3"/>
    <w:rsid w:val="0038099B"/>
    <w:rsid w:val="003D55D4"/>
    <w:rsid w:val="003F5A19"/>
    <w:rsid w:val="004A3CC2"/>
    <w:rsid w:val="005035A8"/>
    <w:rsid w:val="005E1567"/>
    <w:rsid w:val="00627819"/>
    <w:rsid w:val="006621DB"/>
    <w:rsid w:val="00701501"/>
    <w:rsid w:val="007148CD"/>
    <w:rsid w:val="007B6E46"/>
    <w:rsid w:val="007C6772"/>
    <w:rsid w:val="007C7DE9"/>
    <w:rsid w:val="007F74A1"/>
    <w:rsid w:val="008005B8"/>
    <w:rsid w:val="00837101"/>
    <w:rsid w:val="00843C7F"/>
    <w:rsid w:val="00931DE8"/>
    <w:rsid w:val="00967EAC"/>
    <w:rsid w:val="00992231"/>
    <w:rsid w:val="00A42DA8"/>
    <w:rsid w:val="00AD37EE"/>
    <w:rsid w:val="00AE0AD7"/>
    <w:rsid w:val="00C30A6F"/>
    <w:rsid w:val="00C84F65"/>
    <w:rsid w:val="00D235BC"/>
    <w:rsid w:val="00D3779E"/>
    <w:rsid w:val="00D42A27"/>
    <w:rsid w:val="00D908F0"/>
    <w:rsid w:val="00E32330"/>
    <w:rsid w:val="00E3297E"/>
    <w:rsid w:val="00E500F1"/>
    <w:rsid w:val="00E649F5"/>
    <w:rsid w:val="00EA25D4"/>
    <w:rsid w:val="00EB15A2"/>
    <w:rsid w:val="00ED322E"/>
    <w:rsid w:val="00F679BF"/>
    <w:rsid w:val="00FF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ГЛБУХ</cp:lastModifiedBy>
  <cp:revision>15</cp:revision>
  <cp:lastPrinted>2019-11-21T10:31:00Z</cp:lastPrinted>
  <dcterms:created xsi:type="dcterms:W3CDTF">2019-06-26T14:38:00Z</dcterms:created>
  <dcterms:modified xsi:type="dcterms:W3CDTF">2019-11-22T10:32:00Z</dcterms:modified>
</cp:coreProperties>
</file>